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11" w:rsidRDefault="00BC58B1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TOPLUMA HİZMET UYGULAMALARI DERSİ ETKİNLİK PLANLAMASI</w:t>
      </w:r>
    </w:p>
    <w:p w:rsidR="00BC58B1" w:rsidRDefault="00BC58B1" w:rsidP="00BC5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Adayının Adı Soyadı: </w:t>
      </w:r>
    </w:p>
    <w:p w:rsidR="00BC58B1" w:rsidRDefault="00BC58B1" w:rsidP="00BC5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Uygulama Okulu: </w:t>
      </w:r>
    </w:p>
    <w:p w:rsidR="00BC58B1" w:rsidRDefault="00BC58B1" w:rsidP="00BC5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Rehber Öğretmen:</w:t>
      </w:r>
    </w:p>
    <w:p w:rsidR="00BC58B1" w:rsidRDefault="00BC58B1" w:rsidP="00BC5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Adı: </w:t>
      </w:r>
      <w:r>
        <w:rPr>
          <w:rFonts w:ascii="Times New Roman" w:hAnsi="Times New Roman" w:cs="Times New Roman"/>
          <w:sz w:val="24"/>
          <w:szCs w:val="24"/>
        </w:rPr>
        <w:t>Atık Pil Toplama Etkinliği</w:t>
      </w:r>
    </w:p>
    <w:p w:rsidR="00BC58B1" w:rsidRDefault="00BC58B1" w:rsidP="00BC58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Tarihi: </w:t>
      </w:r>
      <w:r>
        <w:rPr>
          <w:rFonts w:ascii="Times New Roman" w:hAnsi="Times New Roman" w:cs="Times New Roman"/>
          <w:sz w:val="24"/>
          <w:szCs w:val="24"/>
        </w:rPr>
        <w:t>18.04.2012</w:t>
      </w:r>
    </w:p>
    <w:p w:rsidR="00BC58B1" w:rsidRDefault="00BC58B1" w:rsidP="00BC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58B1" w:rsidRDefault="00BC58B1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ETKİNLİĞİN AMACI</w:t>
      </w:r>
    </w:p>
    <w:p w:rsidR="00685EA4" w:rsidRDefault="00685EA4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84B" w:rsidRDefault="00E0184B" w:rsidP="00E0184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Çocuklara çevreyi koruma ve geri dönüşüm bilincini kazandırmak,</w:t>
      </w:r>
    </w:p>
    <w:p w:rsidR="00E0184B" w:rsidRDefault="00E0184B" w:rsidP="00E0184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sayede çevreye duyarlı bireyler olarak yetişmelerine katkıda bulunmak,</w:t>
      </w:r>
    </w:p>
    <w:p w:rsidR="00E0184B" w:rsidRDefault="00E0184B" w:rsidP="00E0184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Tüketildikten sonra çöpe atılan pillerin geri dönüşüm olanağı bulunmadığından özel bir yöntemle yok edileceğinin bilgisini vermek, </w:t>
      </w:r>
    </w:p>
    <w:p w:rsidR="00E0184B" w:rsidRDefault="00E0184B" w:rsidP="00E0184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Birey olarak atık pillerin toplanmasına katkı sağlayabilecek örnekler vermek,</w:t>
      </w:r>
    </w:p>
    <w:p w:rsidR="00E0184B" w:rsidRDefault="00E0184B" w:rsidP="00E0184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 olarak okul velilerini atık pil toplama etkinliği ile ilgili olarak bilgilendirmek ve bilinçlendirmek</w:t>
      </w:r>
    </w:p>
    <w:p w:rsidR="00E0184B" w:rsidRPr="00E0184B" w:rsidRDefault="00E0184B" w:rsidP="00E018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58B1" w:rsidRDefault="00BC58B1" w:rsidP="00BC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58B1" w:rsidRDefault="00BC58B1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ETKİNLİĞE KATILACAK GRUBUN(hedef kitlenin) ÖZELLİKLERİ</w:t>
      </w:r>
    </w:p>
    <w:p w:rsidR="00685EA4" w:rsidRDefault="00685EA4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B1" w:rsidRDefault="00825344" w:rsidP="00BC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Etkinlik 48-60 aylık çocuklarla gerçekleştirilecektir. </w:t>
      </w:r>
    </w:p>
    <w:p w:rsidR="00BC58B1" w:rsidRDefault="00BC58B1" w:rsidP="00BC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58B1" w:rsidRDefault="00BC58B1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ETKİNLİĞİN GERÇEKLEŞTİRİLECEĞİ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MEKAN</w:t>
      </w:r>
      <w:proofErr w:type="gramEnd"/>
    </w:p>
    <w:p w:rsidR="00685EA4" w:rsidRDefault="00685EA4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B1" w:rsidRPr="00825344" w:rsidRDefault="00825344" w:rsidP="00BC58B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Kelebekler sınıfı</w:t>
      </w:r>
    </w:p>
    <w:p w:rsidR="00BC58B1" w:rsidRDefault="00BC58B1" w:rsidP="00BC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C58B1" w:rsidRDefault="00BC58B1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ETKİNLİK KAPSAMINDA YARARLANILACAK ARAÇLAR/MATERYALLER</w:t>
      </w:r>
    </w:p>
    <w:p w:rsidR="00685EA4" w:rsidRDefault="00685EA4" w:rsidP="00BC5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B1" w:rsidRPr="00685EA4" w:rsidRDefault="00685EA4" w:rsidP="00685E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Atık pil toplama kutusu</w:t>
      </w:r>
    </w:p>
    <w:p w:rsidR="00685EA4" w:rsidRPr="00685EA4" w:rsidRDefault="00685EA4" w:rsidP="00685E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Atık pillerin zararlarını ve yapılması gerekeni anlatan bir slayt</w:t>
      </w:r>
    </w:p>
    <w:p w:rsidR="00685EA4" w:rsidRDefault="00685EA4" w:rsidP="00685E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85EA4">
        <w:rPr>
          <w:rFonts w:ascii="Times New Roman" w:hAnsi="Times New Roman" w:cs="Times New Roman"/>
          <w:sz w:val="24"/>
          <w:szCs w:val="24"/>
        </w:rPr>
        <w:t xml:space="preserve">Atık pil toplama </w:t>
      </w:r>
      <w:r>
        <w:rPr>
          <w:rFonts w:ascii="Times New Roman" w:hAnsi="Times New Roman" w:cs="Times New Roman"/>
          <w:sz w:val="24"/>
          <w:szCs w:val="24"/>
        </w:rPr>
        <w:t>etkinliği ile ilgili afişler</w:t>
      </w:r>
    </w:p>
    <w:p w:rsidR="00685EA4" w:rsidRPr="00685EA4" w:rsidRDefault="00685EA4" w:rsidP="00685EA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bilgilendirme broşürleri</w:t>
      </w:r>
    </w:p>
    <w:sectPr w:rsidR="00685EA4" w:rsidRPr="00685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C310F"/>
    <w:multiLevelType w:val="hybridMultilevel"/>
    <w:tmpl w:val="700AC4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F5859"/>
    <w:multiLevelType w:val="hybridMultilevel"/>
    <w:tmpl w:val="0B089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8B1"/>
    <w:rsid w:val="00685EA4"/>
    <w:rsid w:val="00825344"/>
    <w:rsid w:val="00901719"/>
    <w:rsid w:val="00BC58B1"/>
    <w:rsid w:val="00C97A11"/>
    <w:rsid w:val="00E0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18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1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süleyman</dc:creator>
  <cp:lastModifiedBy>süleyman</cp:lastModifiedBy>
  <cp:revision>2</cp:revision>
  <dcterms:created xsi:type="dcterms:W3CDTF">2012-05-23T07:38:00Z</dcterms:created>
  <dcterms:modified xsi:type="dcterms:W3CDTF">2012-05-23T07:38:00Z</dcterms:modified>
</cp:coreProperties>
</file>